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УТВЕРЖДЕНЫ</w:t>
      </w:r>
    </w:p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постановлением Губернатора</w:t>
      </w:r>
    </w:p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Новосибирской области</w:t>
      </w:r>
    </w:p>
    <w:p w:rsidR="00911E71" w:rsidRDefault="00A65770" w:rsidP="00F959F4">
      <w:pPr>
        <w:ind w:left="5954"/>
        <w:contextualSpacing/>
        <w:jc w:val="center"/>
        <w:rPr>
          <w:sz w:val="28"/>
          <w:szCs w:val="28"/>
        </w:rPr>
      </w:pPr>
      <w:r w:rsidRPr="00A65770">
        <w:rPr>
          <w:sz w:val="28"/>
          <w:szCs w:val="28"/>
        </w:rPr>
        <w:t xml:space="preserve">от </w:t>
      </w:r>
      <w:proofErr w:type="gramStart"/>
      <w:r w:rsidRPr="00A65770">
        <w:rPr>
          <w:sz w:val="28"/>
          <w:szCs w:val="28"/>
        </w:rPr>
        <w:t>27.07.2023  №</w:t>
      </w:r>
      <w:proofErr w:type="gramEnd"/>
      <w:r w:rsidRPr="00A65770">
        <w:rPr>
          <w:sz w:val="28"/>
          <w:szCs w:val="28"/>
        </w:rPr>
        <w:t xml:space="preserve"> 155</w:t>
      </w:r>
      <w:bookmarkStart w:id="0" w:name="_GoBack"/>
      <w:bookmarkEnd w:id="0"/>
    </w:p>
    <w:p w:rsidR="00E918A3" w:rsidRDefault="00E918A3" w:rsidP="00F959F4">
      <w:pPr>
        <w:ind w:left="5954"/>
        <w:contextualSpacing/>
        <w:jc w:val="center"/>
        <w:rPr>
          <w:sz w:val="28"/>
          <w:szCs w:val="28"/>
        </w:rPr>
      </w:pPr>
    </w:p>
    <w:p w:rsidR="00E918A3" w:rsidRPr="00463A40" w:rsidRDefault="00E918A3" w:rsidP="00F959F4">
      <w:pPr>
        <w:ind w:left="5954"/>
        <w:contextualSpacing/>
        <w:jc w:val="center"/>
        <w:rPr>
          <w:sz w:val="28"/>
          <w:szCs w:val="28"/>
        </w:rPr>
      </w:pPr>
    </w:p>
    <w:p w:rsidR="000C2598" w:rsidRPr="00463A40" w:rsidRDefault="000C2598" w:rsidP="000C259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63A40">
        <w:rPr>
          <w:rFonts w:ascii="Times New Roman" w:hAnsi="Times New Roman" w:cs="Times New Roman"/>
          <w:sz w:val="28"/>
          <w:szCs w:val="28"/>
        </w:rPr>
        <w:t>КВОТЫ</w:t>
      </w:r>
    </w:p>
    <w:p w:rsidR="000C2598" w:rsidRPr="00463A40" w:rsidRDefault="000C2598" w:rsidP="000C259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63A40">
        <w:rPr>
          <w:rFonts w:ascii="Times New Roman" w:hAnsi="Times New Roman" w:cs="Times New Roman"/>
          <w:sz w:val="28"/>
          <w:szCs w:val="28"/>
        </w:rPr>
        <w:t xml:space="preserve">добычи </w:t>
      </w:r>
      <w:r w:rsidR="005F2A38">
        <w:rPr>
          <w:rFonts w:ascii="Times New Roman" w:hAnsi="Times New Roman" w:cs="Times New Roman"/>
          <w:sz w:val="28"/>
          <w:szCs w:val="28"/>
        </w:rPr>
        <w:t>соболя</w:t>
      </w:r>
      <w:r w:rsidRPr="00463A40">
        <w:rPr>
          <w:rFonts w:ascii="Times New Roman" w:hAnsi="Times New Roman" w:cs="Times New Roman"/>
          <w:sz w:val="28"/>
          <w:szCs w:val="28"/>
        </w:rPr>
        <w:t xml:space="preserve"> для каждого охотничьего угодья</w:t>
      </w:r>
    </w:p>
    <w:p w:rsidR="000C2598" w:rsidRPr="00463A40" w:rsidRDefault="000C2598" w:rsidP="005536D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463A40">
        <w:rPr>
          <w:b/>
          <w:sz w:val="28"/>
          <w:szCs w:val="28"/>
        </w:rPr>
        <w:t>на территории Новосибирской области</w:t>
      </w:r>
      <w:r w:rsidR="00463A40">
        <w:rPr>
          <w:rFonts w:eastAsiaTheme="minorHAnsi"/>
          <w:b/>
          <w:sz w:val="28"/>
          <w:szCs w:val="28"/>
          <w:lang w:eastAsia="en-US"/>
        </w:rPr>
        <w:t xml:space="preserve"> на период</w:t>
      </w:r>
    </w:p>
    <w:p w:rsidR="000C2598" w:rsidRPr="00463A40" w:rsidRDefault="000C2598" w:rsidP="005536D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463A40">
        <w:rPr>
          <w:rFonts w:eastAsiaTheme="minorHAnsi"/>
          <w:b/>
          <w:sz w:val="28"/>
          <w:szCs w:val="28"/>
          <w:lang w:eastAsia="en-US"/>
        </w:rPr>
        <w:t>с 1 августа 20</w:t>
      </w:r>
      <w:r w:rsidR="0060024E">
        <w:rPr>
          <w:rFonts w:eastAsiaTheme="minorHAnsi"/>
          <w:b/>
          <w:sz w:val="28"/>
          <w:szCs w:val="28"/>
          <w:lang w:eastAsia="en-US"/>
        </w:rPr>
        <w:t>2</w:t>
      </w:r>
      <w:r w:rsidR="00F91D64">
        <w:rPr>
          <w:rFonts w:eastAsiaTheme="minorHAnsi"/>
          <w:b/>
          <w:sz w:val="28"/>
          <w:szCs w:val="28"/>
          <w:lang w:eastAsia="en-US"/>
        </w:rPr>
        <w:t>3</w:t>
      </w:r>
      <w:r w:rsidRPr="00463A40">
        <w:rPr>
          <w:rFonts w:eastAsiaTheme="minorHAnsi"/>
          <w:b/>
          <w:sz w:val="28"/>
          <w:szCs w:val="28"/>
          <w:lang w:eastAsia="en-US"/>
        </w:rPr>
        <w:t xml:space="preserve"> года до 1 августа 20</w:t>
      </w:r>
      <w:r w:rsidR="00E30D46" w:rsidRPr="00463A40">
        <w:rPr>
          <w:rFonts w:eastAsiaTheme="minorHAnsi"/>
          <w:b/>
          <w:sz w:val="28"/>
          <w:szCs w:val="28"/>
          <w:lang w:eastAsia="en-US"/>
        </w:rPr>
        <w:t>2</w:t>
      </w:r>
      <w:r w:rsidR="00F91D64">
        <w:rPr>
          <w:rFonts w:eastAsiaTheme="minorHAnsi"/>
          <w:b/>
          <w:sz w:val="28"/>
          <w:szCs w:val="28"/>
          <w:lang w:eastAsia="en-US"/>
        </w:rPr>
        <w:t>4</w:t>
      </w:r>
      <w:r w:rsidRPr="00463A40">
        <w:rPr>
          <w:rFonts w:eastAsiaTheme="minorHAnsi"/>
          <w:b/>
          <w:sz w:val="28"/>
          <w:szCs w:val="28"/>
          <w:lang w:eastAsia="en-US"/>
        </w:rPr>
        <w:t xml:space="preserve"> года</w:t>
      </w:r>
    </w:p>
    <w:p w:rsidR="006B7CAD" w:rsidRDefault="006B7CAD" w:rsidP="00771D84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71D84" w:rsidRPr="00463A40" w:rsidRDefault="00771D84" w:rsidP="00771D84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5749"/>
        <w:gridCol w:w="1774"/>
        <w:gridCol w:w="1521"/>
      </w:tblGrid>
      <w:tr w:rsidR="003C636A" w:rsidRPr="00C81724" w:rsidTr="001B04C8">
        <w:trPr>
          <w:trHeight w:val="20"/>
          <w:jc w:val="center"/>
        </w:trPr>
        <w:tc>
          <w:tcPr>
            <w:tcW w:w="826" w:type="dxa"/>
          </w:tcPr>
          <w:p w:rsidR="003C636A" w:rsidRPr="00C81724" w:rsidRDefault="003C636A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№ п/п</w:t>
            </w:r>
          </w:p>
        </w:tc>
        <w:tc>
          <w:tcPr>
            <w:tcW w:w="5749" w:type="dxa"/>
            <w:hideMark/>
          </w:tcPr>
          <w:p w:rsidR="003C636A" w:rsidRPr="00C81724" w:rsidRDefault="003C636A" w:rsidP="00911E71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Наименование муниципального района, охотничьего угодья</w:t>
            </w:r>
          </w:p>
        </w:tc>
        <w:tc>
          <w:tcPr>
            <w:tcW w:w="1774" w:type="dxa"/>
            <w:hideMark/>
          </w:tcPr>
          <w:p w:rsidR="003C636A" w:rsidRPr="00C81724" w:rsidRDefault="003C636A" w:rsidP="00EB1D93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Расчетная численность (особей)</w:t>
            </w:r>
          </w:p>
        </w:tc>
        <w:tc>
          <w:tcPr>
            <w:tcW w:w="1521" w:type="dxa"/>
            <w:hideMark/>
          </w:tcPr>
          <w:p w:rsidR="003C636A" w:rsidRPr="00C81724" w:rsidRDefault="003C636A" w:rsidP="00EB1D93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Квота (особей)</w:t>
            </w:r>
          </w:p>
        </w:tc>
      </w:tr>
      <w:tr w:rsidR="003B273A" w:rsidRPr="00C81724" w:rsidTr="007560C0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proofErr w:type="spellStart"/>
            <w:r w:rsidRPr="00C81724">
              <w:rPr>
                <w:bCs/>
                <w:sz w:val="28"/>
                <w:szCs w:val="28"/>
              </w:rPr>
              <w:t>Болотнинский</w:t>
            </w:r>
            <w:proofErr w:type="spellEnd"/>
            <w:r w:rsidRPr="00C81724">
              <w:rPr>
                <w:bCs/>
                <w:sz w:val="28"/>
                <w:szCs w:val="28"/>
              </w:rPr>
              <w:t xml:space="preserve"> </w:t>
            </w:r>
            <w:r w:rsidR="009F6720" w:rsidRPr="00C81724">
              <w:rPr>
                <w:bCs/>
                <w:sz w:val="28"/>
                <w:szCs w:val="28"/>
              </w:rPr>
              <w:t>район</w:t>
            </w:r>
          </w:p>
        </w:tc>
        <w:tc>
          <w:tcPr>
            <w:tcW w:w="1774" w:type="dxa"/>
            <w:vAlign w:val="center"/>
          </w:tcPr>
          <w:p w:rsidR="003B273A" w:rsidRPr="00C81724" w:rsidRDefault="0090745E" w:rsidP="003B273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1521" w:type="dxa"/>
            <w:vAlign w:val="center"/>
          </w:tcPr>
          <w:p w:rsidR="003B273A" w:rsidRPr="00C81724" w:rsidRDefault="0090745E" w:rsidP="003B273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24</w:t>
            </w:r>
          </w:p>
        </w:tc>
      </w:tr>
      <w:tr w:rsidR="00F91D64" w:rsidRPr="00C81724" w:rsidTr="00C8085A">
        <w:trPr>
          <w:trHeight w:val="20"/>
          <w:jc w:val="center"/>
        </w:trPr>
        <w:tc>
          <w:tcPr>
            <w:tcW w:w="826" w:type="dxa"/>
          </w:tcPr>
          <w:p w:rsidR="00F91D64" w:rsidRPr="00C81724" w:rsidRDefault="00F91D64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749" w:type="dxa"/>
            <w:vAlign w:val="bottom"/>
          </w:tcPr>
          <w:p w:rsidR="00C81724" w:rsidRDefault="00F91D64" w:rsidP="00C81724">
            <w:pPr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Общедоступные охотничьи угодья</w:t>
            </w:r>
            <w:r w:rsidR="00C81724">
              <w:rPr>
                <w:bCs/>
                <w:sz w:val="28"/>
                <w:szCs w:val="28"/>
              </w:rPr>
              <w:t>,</w:t>
            </w:r>
          </w:p>
          <w:p w:rsidR="00F91D64" w:rsidRPr="00C81724" w:rsidRDefault="00F91D64" w:rsidP="00C81724">
            <w:pPr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участок «Центральный»</w:t>
            </w:r>
          </w:p>
        </w:tc>
        <w:tc>
          <w:tcPr>
            <w:tcW w:w="1774" w:type="dxa"/>
          </w:tcPr>
          <w:p w:rsidR="00F91D64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521" w:type="dxa"/>
          </w:tcPr>
          <w:p w:rsidR="00F91D64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6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C81724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Болотнинское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  <w:r w:rsidR="00C81724">
              <w:rPr>
                <w:sz w:val="28"/>
                <w:szCs w:val="28"/>
              </w:rPr>
              <w:t>,</w:t>
            </w:r>
            <w:r w:rsidRPr="00C81724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C81724">
              <w:rPr>
                <w:sz w:val="28"/>
                <w:szCs w:val="28"/>
              </w:rPr>
              <w:t>Кунчурукский</w:t>
            </w:r>
            <w:proofErr w:type="spellEnd"/>
            <w:r w:rsidR="009F6720"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40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14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«Гвардейское» (ранее «планируемое охотничье угодье № 3.2»)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12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4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proofErr w:type="spellStart"/>
            <w:r w:rsidRPr="00C81724">
              <w:rPr>
                <w:bCs/>
                <w:sz w:val="28"/>
                <w:szCs w:val="28"/>
              </w:rPr>
              <w:t>Доволенский</w:t>
            </w:r>
            <w:proofErr w:type="spellEnd"/>
            <w:r w:rsidRPr="00C81724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52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13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«Суздальское»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52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13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proofErr w:type="spellStart"/>
            <w:r w:rsidRPr="00C81724">
              <w:rPr>
                <w:bCs/>
                <w:sz w:val="28"/>
                <w:szCs w:val="28"/>
              </w:rPr>
              <w:t>Каргатский</w:t>
            </w:r>
            <w:proofErr w:type="spellEnd"/>
            <w:r w:rsidRPr="00C81724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89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27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5749" w:type="dxa"/>
            <w:vAlign w:val="center"/>
          </w:tcPr>
          <w:p w:rsidR="004D1486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Общедоступные охотничьи угодья</w:t>
            </w:r>
            <w:r w:rsidR="004D1486">
              <w:rPr>
                <w:sz w:val="28"/>
                <w:szCs w:val="28"/>
              </w:rPr>
              <w:t>,</w:t>
            </w:r>
          </w:p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участок «Центральный»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11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Торокское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48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16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Хохловское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30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8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proofErr w:type="spellStart"/>
            <w:r w:rsidRPr="00C81724">
              <w:rPr>
                <w:bCs/>
                <w:sz w:val="28"/>
                <w:szCs w:val="28"/>
              </w:rPr>
              <w:t>Колыванский</w:t>
            </w:r>
            <w:proofErr w:type="spellEnd"/>
            <w:r w:rsidRPr="00C81724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407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134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8</w:t>
            </w:r>
          </w:p>
        </w:tc>
        <w:tc>
          <w:tcPr>
            <w:tcW w:w="5749" w:type="dxa"/>
            <w:vAlign w:val="center"/>
          </w:tcPr>
          <w:p w:rsidR="004D1486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Общедоступные ох</w:t>
            </w:r>
            <w:r w:rsidR="00F91D64" w:rsidRPr="00C81724">
              <w:rPr>
                <w:sz w:val="28"/>
                <w:szCs w:val="28"/>
              </w:rPr>
              <w:t>отничьи угодья</w:t>
            </w:r>
            <w:r w:rsidR="004D1486">
              <w:rPr>
                <w:sz w:val="28"/>
                <w:szCs w:val="28"/>
              </w:rPr>
              <w:t>,</w:t>
            </w:r>
          </w:p>
          <w:p w:rsidR="003B273A" w:rsidRPr="00C81724" w:rsidRDefault="00F91D64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участок «Северный</w:t>
            </w:r>
            <w:r w:rsidR="003B273A"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45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15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9</w:t>
            </w:r>
          </w:p>
        </w:tc>
        <w:tc>
          <w:tcPr>
            <w:tcW w:w="5749" w:type="dxa"/>
            <w:vAlign w:val="center"/>
          </w:tcPr>
          <w:p w:rsidR="004D1486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 xml:space="preserve">Общедоступные охотничьи </w:t>
            </w:r>
            <w:r w:rsidR="00F91D64" w:rsidRPr="00C81724">
              <w:rPr>
                <w:sz w:val="28"/>
                <w:szCs w:val="28"/>
              </w:rPr>
              <w:t>угодья</w:t>
            </w:r>
            <w:r w:rsidR="004D1486">
              <w:rPr>
                <w:sz w:val="28"/>
                <w:szCs w:val="28"/>
              </w:rPr>
              <w:t>,</w:t>
            </w:r>
          </w:p>
          <w:p w:rsidR="003B273A" w:rsidRPr="00C81724" w:rsidRDefault="00F91D64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участок «Западный</w:t>
            </w:r>
            <w:r w:rsidR="003B273A"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6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10</w:t>
            </w:r>
          </w:p>
        </w:tc>
        <w:tc>
          <w:tcPr>
            <w:tcW w:w="5749" w:type="dxa"/>
            <w:vAlign w:val="center"/>
          </w:tcPr>
          <w:p w:rsidR="004D1486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Общедоступные ох</w:t>
            </w:r>
            <w:r w:rsidR="00F91D64" w:rsidRPr="00C81724">
              <w:rPr>
                <w:sz w:val="28"/>
                <w:szCs w:val="28"/>
              </w:rPr>
              <w:t>отничьи угодья</w:t>
            </w:r>
            <w:r w:rsidR="004D1486">
              <w:rPr>
                <w:sz w:val="28"/>
                <w:szCs w:val="28"/>
              </w:rPr>
              <w:t>,</w:t>
            </w:r>
          </w:p>
          <w:p w:rsidR="003B273A" w:rsidRPr="00C81724" w:rsidRDefault="00F91D64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участок «Центральный</w:t>
            </w:r>
            <w:r w:rsidR="003B273A"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29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10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11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«Бакса»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53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15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12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«Кедровое» (ранее «планируемое охотничье угодье № 10.3»)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36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12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Колыванское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  <w:r w:rsidR="004D1486">
              <w:rPr>
                <w:sz w:val="28"/>
                <w:szCs w:val="28"/>
              </w:rPr>
              <w:t xml:space="preserve">, </w:t>
            </w:r>
            <w:r w:rsidRPr="00C81724">
              <w:rPr>
                <w:sz w:val="28"/>
                <w:szCs w:val="28"/>
              </w:rPr>
              <w:t>участок «</w:t>
            </w:r>
            <w:proofErr w:type="spellStart"/>
            <w:r w:rsidRPr="00C81724">
              <w:rPr>
                <w:sz w:val="28"/>
                <w:szCs w:val="28"/>
              </w:rPr>
              <w:t>Минзелинский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31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10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14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Колыванское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  <w:r w:rsidR="004D1486">
              <w:rPr>
                <w:sz w:val="28"/>
                <w:szCs w:val="28"/>
              </w:rPr>
              <w:t>,</w:t>
            </w:r>
            <w:r w:rsidRPr="00C81724">
              <w:rPr>
                <w:sz w:val="28"/>
                <w:szCs w:val="28"/>
              </w:rPr>
              <w:t xml:space="preserve"> участки «</w:t>
            </w:r>
            <w:proofErr w:type="spellStart"/>
            <w:r w:rsidRPr="00C81724">
              <w:rPr>
                <w:sz w:val="28"/>
                <w:szCs w:val="28"/>
              </w:rPr>
              <w:t>Рямовский</w:t>
            </w:r>
            <w:proofErr w:type="spellEnd"/>
            <w:r w:rsidRPr="00C81724">
              <w:rPr>
                <w:sz w:val="28"/>
                <w:szCs w:val="28"/>
              </w:rPr>
              <w:t xml:space="preserve">», «Черный </w:t>
            </w:r>
            <w:proofErr w:type="spellStart"/>
            <w:r w:rsidRPr="00C81724">
              <w:rPr>
                <w:sz w:val="28"/>
                <w:szCs w:val="28"/>
              </w:rPr>
              <w:t>борок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73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25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15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«Междуречье» (ранее «планируемое охотничье угодье № 10.4»)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37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12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«Таежный угол» (ранее «планируемое охотничье угодье № 10.2»)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51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17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F91D64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Шегарское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46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16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Коченевский район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3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18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«Моховое»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5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19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«Сибирский лес»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8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Куйбышевский район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96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33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20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46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16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21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«Хорос-1» (ранее «планируемое охотничье угодье № 14.3»)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50</w:t>
            </w:r>
          </w:p>
        </w:tc>
        <w:tc>
          <w:tcPr>
            <w:tcW w:w="1521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17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proofErr w:type="spellStart"/>
            <w:r w:rsidRPr="00C81724">
              <w:rPr>
                <w:bCs/>
                <w:sz w:val="28"/>
                <w:szCs w:val="28"/>
              </w:rPr>
              <w:t>Кыштовский</w:t>
            </w:r>
            <w:proofErr w:type="spellEnd"/>
            <w:r w:rsidRPr="00C81724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781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272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704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246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23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Научно-опытное хозяйство Западно-Сибирского филиала ВНИИОЗ РАСХН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31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10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24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«Таёжник»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46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16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Мошковский район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3</w:t>
            </w:r>
          </w:p>
        </w:tc>
      </w:tr>
      <w:tr w:rsidR="00F91D64" w:rsidRPr="00C81724" w:rsidTr="00C8085A">
        <w:trPr>
          <w:trHeight w:val="20"/>
          <w:jc w:val="center"/>
        </w:trPr>
        <w:tc>
          <w:tcPr>
            <w:tcW w:w="826" w:type="dxa"/>
          </w:tcPr>
          <w:p w:rsidR="00F91D64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25</w:t>
            </w:r>
          </w:p>
        </w:tc>
        <w:tc>
          <w:tcPr>
            <w:tcW w:w="5749" w:type="dxa"/>
            <w:vAlign w:val="bottom"/>
          </w:tcPr>
          <w:p w:rsidR="00F91D64" w:rsidRPr="00C81724" w:rsidRDefault="00F91D64" w:rsidP="003B273A">
            <w:pPr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74" w:type="dxa"/>
          </w:tcPr>
          <w:p w:rsidR="00F91D64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521" w:type="dxa"/>
          </w:tcPr>
          <w:p w:rsidR="00F91D64" w:rsidRPr="00C81724" w:rsidRDefault="00D06BA4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26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Мошковское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7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Северный район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533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186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533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186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proofErr w:type="spellStart"/>
            <w:r w:rsidRPr="00C81724">
              <w:rPr>
                <w:bCs/>
                <w:sz w:val="28"/>
                <w:szCs w:val="28"/>
              </w:rPr>
              <w:t>Убинский</w:t>
            </w:r>
            <w:proofErr w:type="spellEnd"/>
            <w:r w:rsidRPr="00C81724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556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190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28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88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30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29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Ича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53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17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30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Омь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234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81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«Убинское» (МВОО СибВО)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115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40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32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«Убинское» (ОО «</w:t>
            </w:r>
            <w:proofErr w:type="spellStart"/>
            <w:r w:rsidRPr="00C81724">
              <w:rPr>
                <w:sz w:val="28"/>
                <w:szCs w:val="28"/>
              </w:rPr>
              <w:t>НОООиР</w:t>
            </w:r>
            <w:proofErr w:type="spellEnd"/>
            <w:r w:rsidRPr="00C81724">
              <w:rPr>
                <w:sz w:val="28"/>
                <w:szCs w:val="28"/>
              </w:rPr>
              <w:t>»)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18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6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33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Сенчинское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36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12</w:t>
            </w:r>
          </w:p>
        </w:tc>
      </w:tr>
      <w:tr w:rsidR="00F91D64" w:rsidRPr="00C81724" w:rsidTr="00C8085A">
        <w:trPr>
          <w:trHeight w:val="20"/>
          <w:jc w:val="center"/>
        </w:trPr>
        <w:tc>
          <w:tcPr>
            <w:tcW w:w="826" w:type="dxa"/>
          </w:tcPr>
          <w:p w:rsidR="00F91D64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34</w:t>
            </w:r>
          </w:p>
        </w:tc>
        <w:tc>
          <w:tcPr>
            <w:tcW w:w="5749" w:type="dxa"/>
            <w:vAlign w:val="center"/>
          </w:tcPr>
          <w:p w:rsidR="00F91D64" w:rsidRPr="00C81724" w:rsidRDefault="00F91D64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«Невское» (ранее «планируемое охотничье угодье № 25.3»)</w:t>
            </w:r>
          </w:p>
        </w:tc>
        <w:tc>
          <w:tcPr>
            <w:tcW w:w="1774" w:type="dxa"/>
          </w:tcPr>
          <w:p w:rsidR="00F91D64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12</w:t>
            </w:r>
          </w:p>
        </w:tc>
        <w:tc>
          <w:tcPr>
            <w:tcW w:w="1521" w:type="dxa"/>
          </w:tcPr>
          <w:p w:rsidR="00F91D64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4</w:t>
            </w:r>
          </w:p>
        </w:tc>
      </w:tr>
      <w:tr w:rsidR="00F91D64" w:rsidRPr="00C81724" w:rsidTr="00C8085A">
        <w:trPr>
          <w:trHeight w:val="20"/>
          <w:jc w:val="center"/>
        </w:trPr>
        <w:tc>
          <w:tcPr>
            <w:tcW w:w="826" w:type="dxa"/>
          </w:tcPr>
          <w:p w:rsidR="00F91D64" w:rsidRPr="00C81724" w:rsidRDefault="00F91D64" w:rsidP="009F67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49" w:type="dxa"/>
            <w:vAlign w:val="center"/>
          </w:tcPr>
          <w:p w:rsidR="00F91D64" w:rsidRPr="00C81724" w:rsidRDefault="00F91D64" w:rsidP="003B273A">
            <w:pPr>
              <w:rPr>
                <w:sz w:val="28"/>
                <w:szCs w:val="28"/>
              </w:rPr>
            </w:pPr>
            <w:proofErr w:type="spellStart"/>
            <w:r w:rsidRPr="00C81724">
              <w:rPr>
                <w:sz w:val="28"/>
                <w:szCs w:val="28"/>
              </w:rPr>
              <w:t>Усть-Таркский</w:t>
            </w:r>
            <w:proofErr w:type="spellEnd"/>
            <w:r w:rsidRPr="00C81724">
              <w:rPr>
                <w:sz w:val="28"/>
                <w:szCs w:val="28"/>
              </w:rPr>
              <w:t xml:space="preserve"> район</w:t>
            </w:r>
          </w:p>
        </w:tc>
        <w:tc>
          <w:tcPr>
            <w:tcW w:w="1774" w:type="dxa"/>
          </w:tcPr>
          <w:p w:rsidR="00F91D64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5</w:t>
            </w:r>
          </w:p>
        </w:tc>
        <w:tc>
          <w:tcPr>
            <w:tcW w:w="1521" w:type="dxa"/>
          </w:tcPr>
          <w:p w:rsidR="00F91D64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</w:t>
            </w:r>
          </w:p>
        </w:tc>
      </w:tr>
      <w:tr w:rsidR="00F91D64" w:rsidRPr="00C81724" w:rsidTr="00C8085A">
        <w:trPr>
          <w:trHeight w:val="20"/>
          <w:jc w:val="center"/>
        </w:trPr>
        <w:tc>
          <w:tcPr>
            <w:tcW w:w="826" w:type="dxa"/>
          </w:tcPr>
          <w:p w:rsidR="00F91D64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35</w:t>
            </w:r>
          </w:p>
        </w:tc>
        <w:tc>
          <w:tcPr>
            <w:tcW w:w="5749" w:type="dxa"/>
            <w:vAlign w:val="center"/>
          </w:tcPr>
          <w:p w:rsidR="00F91D64" w:rsidRPr="00C81724" w:rsidRDefault="00F91D64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«Беркут» (ранее «планируемое охотничье угодье № 26.2»)</w:t>
            </w:r>
          </w:p>
        </w:tc>
        <w:tc>
          <w:tcPr>
            <w:tcW w:w="1774" w:type="dxa"/>
          </w:tcPr>
          <w:p w:rsidR="00F91D64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5</w:t>
            </w:r>
          </w:p>
        </w:tc>
        <w:tc>
          <w:tcPr>
            <w:tcW w:w="1521" w:type="dxa"/>
          </w:tcPr>
          <w:p w:rsidR="00F91D64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3B273A" w:rsidP="009F672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749" w:type="dxa"/>
            <w:vAlign w:val="bottom"/>
          </w:tcPr>
          <w:p w:rsidR="003B273A" w:rsidRPr="00C81724" w:rsidRDefault="003B273A" w:rsidP="003B273A">
            <w:pPr>
              <w:rPr>
                <w:bCs/>
                <w:sz w:val="28"/>
                <w:szCs w:val="28"/>
              </w:rPr>
            </w:pPr>
            <w:proofErr w:type="spellStart"/>
            <w:r w:rsidRPr="00C81724">
              <w:rPr>
                <w:bCs/>
                <w:sz w:val="28"/>
                <w:szCs w:val="28"/>
              </w:rPr>
              <w:t>Чулымский</w:t>
            </w:r>
            <w:proofErr w:type="spellEnd"/>
            <w:r w:rsidRPr="00C81724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53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36</w:t>
            </w:r>
          </w:p>
        </w:tc>
        <w:tc>
          <w:tcPr>
            <w:tcW w:w="5749" w:type="dxa"/>
            <w:vAlign w:val="center"/>
          </w:tcPr>
          <w:p w:rsidR="008C6412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Общедоступные охотничьи угодья</w:t>
            </w:r>
            <w:r w:rsidR="008C6412">
              <w:rPr>
                <w:sz w:val="28"/>
                <w:szCs w:val="28"/>
              </w:rPr>
              <w:t>,</w:t>
            </w:r>
          </w:p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участок «Западный»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5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38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Тойское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120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42</w:t>
            </w:r>
          </w:p>
        </w:tc>
      </w:tr>
      <w:tr w:rsidR="003B273A" w:rsidRPr="00C81724" w:rsidTr="00C8085A">
        <w:trPr>
          <w:trHeight w:val="20"/>
          <w:jc w:val="center"/>
        </w:trPr>
        <w:tc>
          <w:tcPr>
            <w:tcW w:w="826" w:type="dxa"/>
          </w:tcPr>
          <w:p w:rsidR="003B273A" w:rsidRPr="00C81724" w:rsidRDefault="0090745E" w:rsidP="009F6720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39</w:t>
            </w:r>
          </w:p>
        </w:tc>
        <w:tc>
          <w:tcPr>
            <w:tcW w:w="5749" w:type="dxa"/>
            <w:vAlign w:val="center"/>
          </w:tcPr>
          <w:p w:rsidR="003B273A" w:rsidRPr="00C81724" w:rsidRDefault="003B273A" w:rsidP="003B273A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«</w:t>
            </w:r>
            <w:proofErr w:type="spellStart"/>
            <w:r w:rsidRPr="00C81724">
              <w:rPr>
                <w:sz w:val="28"/>
                <w:szCs w:val="28"/>
              </w:rPr>
              <w:t>Чулымское</w:t>
            </w:r>
            <w:proofErr w:type="spellEnd"/>
            <w:r w:rsidRPr="00C81724">
              <w:rPr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3B273A" w:rsidRPr="00C81724" w:rsidRDefault="0090745E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29</w:t>
            </w:r>
          </w:p>
        </w:tc>
        <w:tc>
          <w:tcPr>
            <w:tcW w:w="1521" w:type="dxa"/>
          </w:tcPr>
          <w:p w:rsidR="003B273A" w:rsidRPr="00C81724" w:rsidRDefault="00D06BA4" w:rsidP="00C8085A">
            <w:pPr>
              <w:jc w:val="center"/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10</w:t>
            </w:r>
          </w:p>
        </w:tc>
      </w:tr>
      <w:tr w:rsidR="003C2194" w:rsidRPr="00C81724" w:rsidTr="00C8085A">
        <w:trPr>
          <w:trHeight w:val="20"/>
          <w:jc w:val="center"/>
        </w:trPr>
        <w:tc>
          <w:tcPr>
            <w:tcW w:w="6575" w:type="dxa"/>
            <w:gridSpan w:val="2"/>
          </w:tcPr>
          <w:p w:rsidR="003C2194" w:rsidRPr="00C81724" w:rsidRDefault="003C2194" w:rsidP="005F2A38">
            <w:pPr>
              <w:rPr>
                <w:sz w:val="28"/>
                <w:szCs w:val="28"/>
              </w:rPr>
            </w:pPr>
            <w:r w:rsidRPr="00C81724">
              <w:rPr>
                <w:sz w:val="28"/>
                <w:szCs w:val="28"/>
              </w:rPr>
              <w:t>ИТОГО:</w:t>
            </w:r>
          </w:p>
        </w:tc>
        <w:tc>
          <w:tcPr>
            <w:tcW w:w="1774" w:type="dxa"/>
          </w:tcPr>
          <w:p w:rsidR="003C2194" w:rsidRPr="00C81724" w:rsidRDefault="00771D84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2 </w:t>
            </w:r>
            <w:r w:rsidR="0090745E" w:rsidRPr="00C81724">
              <w:rPr>
                <w:bCs/>
                <w:sz w:val="28"/>
                <w:szCs w:val="28"/>
              </w:rPr>
              <w:t>770</w:t>
            </w:r>
          </w:p>
        </w:tc>
        <w:tc>
          <w:tcPr>
            <w:tcW w:w="1521" w:type="dxa"/>
          </w:tcPr>
          <w:p w:rsidR="003C2194" w:rsidRPr="00C81724" w:rsidRDefault="00D06BA4" w:rsidP="00C8085A">
            <w:pPr>
              <w:jc w:val="center"/>
              <w:rPr>
                <w:bCs/>
                <w:sz w:val="28"/>
                <w:szCs w:val="28"/>
              </w:rPr>
            </w:pPr>
            <w:r w:rsidRPr="00C81724">
              <w:rPr>
                <w:bCs/>
                <w:sz w:val="28"/>
                <w:szCs w:val="28"/>
              </w:rPr>
              <w:t>939</w:t>
            </w:r>
          </w:p>
        </w:tc>
      </w:tr>
    </w:tbl>
    <w:p w:rsidR="003C636A" w:rsidRPr="00C81724" w:rsidRDefault="003C636A" w:rsidP="003C636A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C2598" w:rsidRPr="00C81724" w:rsidRDefault="000C2598" w:rsidP="00C8172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1724">
        <w:rPr>
          <w:rFonts w:ascii="Times New Roman" w:hAnsi="Times New Roman" w:cs="Times New Roman"/>
          <w:sz w:val="28"/>
          <w:szCs w:val="28"/>
        </w:rPr>
        <w:t>Применяемые сокращения:</w:t>
      </w:r>
    </w:p>
    <w:p w:rsidR="00ED2F49" w:rsidRPr="00C81724" w:rsidRDefault="000C2598" w:rsidP="00C8172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1724">
        <w:rPr>
          <w:rFonts w:ascii="Times New Roman" w:hAnsi="Times New Roman" w:cs="Times New Roman"/>
          <w:sz w:val="28"/>
          <w:szCs w:val="28"/>
        </w:rPr>
        <w:t>МВОО СибВО</w:t>
      </w:r>
      <w:r w:rsidR="00911E71" w:rsidRPr="00C81724">
        <w:rPr>
          <w:rFonts w:ascii="Times New Roman" w:hAnsi="Times New Roman" w:cs="Times New Roman"/>
          <w:sz w:val="28"/>
          <w:szCs w:val="28"/>
        </w:rPr>
        <w:t xml:space="preserve"> </w:t>
      </w:r>
      <w:r w:rsidRPr="00C81724">
        <w:rPr>
          <w:rFonts w:ascii="Times New Roman" w:hAnsi="Times New Roman" w:cs="Times New Roman"/>
          <w:sz w:val="28"/>
          <w:szCs w:val="28"/>
        </w:rPr>
        <w:t>–</w:t>
      </w:r>
      <w:r w:rsidR="00911E71" w:rsidRPr="00C81724">
        <w:rPr>
          <w:rFonts w:ascii="Times New Roman" w:hAnsi="Times New Roman" w:cs="Times New Roman"/>
          <w:sz w:val="28"/>
          <w:szCs w:val="28"/>
        </w:rPr>
        <w:t xml:space="preserve"> </w:t>
      </w:r>
      <w:r w:rsidRPr="00C81724">
        <w:rPr>
          <w:rFonts w:ascii="Times New Roman" w:hAnsi="Times New Roman" w:cs="Times New Roman"/>
          <w:sz w:val="28"/>
          <w:szCs w:val="28"/>
        </w:rPr>
        <w:t>межрегионал</w:t>
      </w:r>
      <w:r w:rsidR="00ED2F49" w:rsidRPr="00C81724">
        <w:rPr>
          <w:rFonts w:ascii="Times New Roman" w:hAnsi="Times New Roman" w:cs="Times New Roman"/>
          <w:sz w:val="28"/>
          <w:szCs w:val="28"/>
        </w:rPr>
        <w:t xml:space="preserve">ьное военное общество охотников </w:t>
      </w:r>
      <w:r w:rsidRPr="00C81724">
        <w:rPr>
          <w:rFonts w:ascii="Times New Roman" w:hAnsi="Times New Roman" w:cs="Times New Roman"/>
          <w:sz w:val="28"/>
          <w:szCs w:val="28"/>
        </w:rPr>
        <w:t>Сибирского военного округа;</w:t>
      </w:r>
    </w:p>
    <w:p w:rsidR="000C2598" w:rsidRPr="00C81724" w:rsidRDefault="003152A6" w:rsidP="00C8172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1724">
        <w:rPr>
          <w:rFonts w:ascii="Times New Roman" w:hAnsi="Times New Roman" w:cs="Times New Roman"/>
          <w:sz w:val="28"/>
          <w:szCs w:val="28"/>
        </w:rPr>
        <w:t xml:space="preserve">ОО </w:t>
      </w:r>
      <w:r w:rsidR="00013944" w:rsidRPr="00C8172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C2598" w:rsidRPr="00C81724">
        <w:rPr>
          <w:rFonts w:ascii="Times New Roman" w:hAnsi="Times New Roman" w:cs="Times New Roman"/>
          <w:sz w:val="28"/>
          <w:szCs w:val="28"/>
        </w:rPr>
        <w:t>НОООиР</w:t>
      </w:r>
      <w:proofErr w:type="spellEnd"/>
      <w:r w:rsidR="00013944" w:rsidRPr="00C81724">
        <w:rPr>
          <w:rFonts w:ascii="Times New Roman" w:hAnsi="Times New Roman" w:cs="Times New Roman"/>
          <w:sz w:val="28"/>
          <w:szCs w:val="28"/>
        </w:rPr>
        <w:t>»</w:t>
      </w:r>
      <w:r w:rsidR="00911E71" w:rsidRPr="00C81724">
        <w:rPr>
          <w:rFonts w:ascii="Times New Roman" w:hAnsi="Times New Roman" w:cs="Times New Roman"/>
          <w:sz w:val="28"/>
          <w:szCs w:val="28"/>
        </w:rPr>
        <w:t xml:space="preserve"> </w:t>
      </w:r>
      <w:r w:rsidR="000C2598" w:rsidRPr="00C81724">
        <w:rPr>
          <w:rFonts w:ascii="Times New Roman" w:hAnsi="Times New Roman" w:cs="Times New Roman"/>
          <w:sz w:val="28"/>
          <w:szCs w:val="28"/>
        </w:rPr>
        <w:t>–</w:t>
      </w:r>
      <w:r w:rsidR="00911E71" w:rsidRPr="00C81724">
        <w:rPr>
          <w:rFonts w:ascii="Times New Roman" w:hAnsi="Times New Roman" w:cs="Times New Roman"/>
          <w:sz w:val="28"/>
          <w:szCs w:val="28"/>
        </w:rPr>
        <w:t xml:space="preserve"> </w:t>
      </w:r>
      <w:r w:rsidRPr="00C81724">
        <w:rPr>
          <w:rFonts w:ascii="Times New Roman" w:hAnsi="Times New Roman" w:cs="Times New Roman"/>
          <w:sz w:val="28"/>
          <w:szCs w:val="28"/>
        </w:rPr>
        <w:t>общественн</w:t>
      </w:r>
      <w:r w:rsidR="00B165A0" w:rsidRPr="00C81724">
        <w:rPr>
          <w:rFonts w:ascii="Times New Roman" w:hAnsi="Times New Roman" w:cs="Times New Roman"/>
          <w:sz w:val="28"/>
          <w:szCs w:val="28"/>
        </w:rPr>
        <w:t>ая</w:t>
      </w:r>
      <w:r w:rsidR="00FE650E" w:rsidRPr="00C81724">
        <w:rPr>
          <w:rFonts w:ascii="Times New Roman" w:hAnsi="Times New Roman" w:cs="Times New Roman"/>
          <w:sz w:val="28"/>
          <w:szCs w:val="28"/>
        </w:rPr>
        <w:t xml:space="preserve"> </w:t>
      </w:r>
      <w:r w:rsidR="00E46CE6" w:rsidRPr="00C81724">
        <w:rPr>
          <w:rFonts w:ascii="Times New Roman" w:hAnsi="Times New Roman" w:cs="Times New Roman"/>
          <w:sz w:val="28"/>
          <w:szCs w:val="28"/>
        </w:rPr>
        <w:t>организация</w:t>
      </w:r>
      <w:r w:rsidR="00FE650E" w:rsidRPr="00C81724">
        <w:rPr>
          <w:rFonts w:ascii="Times New Roman" w:hAnsi="Times New Roman" w:cs="Times New Roman"/>
          <w:sz w:val="28"/>
          <w:szCs w:val="28"/>
        </w:rPr>
        <w:t xml:space="preserve"> </w:t>
      </w:r>
      <w:r w:rsidR="00576594" w:rsidRPr="00C81724">
        <w:rPr>
          <w:rFonts w:ascii="Times New Roman" w:hAnsi="Times New Roman" w:cs="Times New Roman"/>
          <w:sz w:val="28"/>
          <w:szCs w:val="28"/>
        </w:rPr>
        <w:t>«</w:t>
      </w:r>
      <w:r w:rsidR="000C2598" w:rsidRPr="00C81724">
        <w:rPr>
          <w:rFonts w:ascii="Times New Roman" w:hAnsi="Times New Roman" w:cs="Times New Roman"/>
          <w:sz w:val="28"/>
          <w:szCs w:val="28"/>
        </w:rPr>
        <w:t>Новосибирское областное</w:t>
      </w:r>
      <w:r w:rsidR="00333FBD" w:rsidRPr="00C81724">
        <w:rPr>
          <w:rFonts w:ascii="Times New Roman" w:hAnsi="Times New Roman" w:cs="Times New Roman"/>
          <w:sz w:val="28"/>
          <w:szCs w:val="28"/>
        </w:rPr>
        <w:t xml:space="preserve"> общество охотников и рыболовов</w:t>
      </w:r>
      <w:r w:rsidR="00576594" w:rsidRPr="00C81724">
        <w:rPr>
          <w:rFonts w:ascii="Times New Roman" w:hAnsi="Times New Roman" w:cs="Times New Roman"/>
          <w:sz w:val="28"/>
          <w:szCs w:val="28"/>
        </w:rPr>
        <w:t>»</w:t>
      </w:r>
      <w:r w:rsidR="00A039AB" w:rsidRPr="00C81724">
        <w:rPr>
          <w:rFonts w:ascii="Times New Roman" w:hAnsi="Times New Roman" w:cs="Times New Roman"/>
          <w:sz w:val="28"/>
          <w:szCs w:val="28"/>
        </w:rPr>
        <w:t>.</w:t>
      </w:r>
    </w:p>
    <w:p w:rsidR="00D35B7A" w:rsidRDefault="00D35B7A" w:rsidP="00C5210D">
      <w:pPr>
        <w:pStyle w:val="ConsPlusNormal"/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BD52C1" w:rsidRPr="00590F12" w:rsidRDefault="00BD52C1" w:rsidP="00BD52C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81724">
        <w:rPr>
          <w:rFonts w:ascii="Times New Roman" w:hAnsi="Times New Roman" w:cs="Times New Roman"/>
          <w:sz w:val="28"/>
          <w:szCs w:val="28"/>
        </w:rPr>
        <w:t>_________</w:t>
      </w:r>
    </w:p>
    <w:sectPr w:rsidR="00BD52C1" w:rsidRPr="00590F12" w:rsidSect="00D35B7A">
      <w:headerReference w:type="default" r:id="rId8"/>
      <w:headerReference w:type="first" r:id="rId9"/>
      <w:pgSz w:w="11906" w:h="16838"/>
      <w:pgMar w:top="1134" w:right="567" w:bottom="96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460" w:rsidRDefault="00171460" w:rsidP="00333FBD">
      <w:r>
        <w:separator/>
      </w:r>
    </w:p>
  </w:endnote>
  <w:endnote w:type="continuationSeparator" w:id="0">
    <w:p w:rsidR="00171460" w:rsidRDefault="00171460" w:rsidP="0033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460" w:rsidRDefault="00171460" w:rsidP="00333FBD">
      <w:r>
        <w:separator/>
      </w:r>
    </w:p>
  </w:footnote>
  <w:footnote w:type="continuationSeparator" w:id="0">
    <w:p w:rsidR="00171460" w:rsidRDefault="00171460" w:rsidP="00333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6774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B273A" w:rsidRPr="00911E71" w:rsidRDefault="003B273A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11E7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11E7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11E7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6577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911E7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73A" w:rsidRPr="00463A40" w:rsidRDefault="003B273A">
    <w:pPr>
      <w:pStyle w:val="a7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15E56"/>
    <w:multiLevelType w:val="hybridMultilevel"/>
    <w:tmpl w:val="8C365616"/>
    <w:lvl w:ilvl="0" w:tplc="49604B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4A7"/>
    <w:rsid w:val="000025FB"/>
    <w:rsid w:val="00005D78"/>
    <w:rsid w:val="00006535"/>
    <w:rsid w:val="000113BE"/>
    <w:rsid w:val="00013944"/>
    <w:rsid w:val="00034B6E"/>
    <w:rsid w:val="0004073E"/>
    <w:rsid w:val="00044A12"/>
    <w:rsid w:val="00051FA3"/>
    <w:rsid w:val="00053473"/>
    <w:rsid w:val="00072A67"/>
    <w:rsid w:val="00076A80"/>
    <w:rsid w:val="00077BF9"/>
    <w:rsid w:val="00083AFD"/>
    <w:rsid w:val="0009134B"/>
    <w:rsid w:val="00093EE6"/>
    <w:rsid w:val="000A5FE5"/>
    <w:rsid w:val="000A6C34"/>
    <w:rsid w:val="000B64EF"/>
    <w:rsid w:val="000C2598"/>
    <w:rsid w:val="000C2FF1"/>
    <w:rsid w:val="000C3F63"/>
    <w:rsid w:val="000C7087"/>
    <w:rsid w:val="000D73D0"/>
    <w:rsid w:val="000E5A92"/>
    <w:rsid w:val="000F0A75"/>
    <w:rsid w:val="000F11A4"/>
    <w:rsid w:val="00102D31"/>
    <w:rsid w:val="00106F10"/>
    <w:rsid w:val="00115384"/>
    <w:rsid w:val="0012476B"/>
    <w:rsid w:val="00127B0D"/>
    <w:rsid w:val="001326D3"/>
    <w:rsid w:val="001408AE"/>
    <w:rsid w:val="0014252A"/>
    <w:rsid w:val="00144DA4"/>
    <w:rsid w:val="00144E1C"/>
    <w:rsid w:val="00145DD6"/>
    <w:rsid w:val="00152BF6"/>
    <w:rsid w:val="00153126"/>
    <w:rsid w:val="001549A7"/>
    <w:rsid w:val="001576A6"/>
    <w:rsid w:val="00171460"/>
    <w:rsid w:val="001738F2"/>
    <w:rsid w:val="00177A90"/>
    <w:rsid w:val="00185695"/>
    <w:rsid w:val="00190DD6"/>
    <w:rsid w:val="00197A1A"/>
    <w:rsid w:val="001A47B4"/>
    <w:rsid w:val="001B04C8"/>
    <w:rsid w:val="001C3B25"/>
    <w:rsid w:val="001E0867"/>
    <w:rsid w:val="001E1902"/>
    <w:rsid w:val="001E6A61"/>
    <w:rsid w:val="001E7ABD"/>
    <w:rsid w:val="001F72DC"/>
    <w:rsid w:val="002121AD"/>
    <w:rsid w:val="00213595"/>
    <w:rsid w:val="0021696D"/>
    <w:rsid w:val="002211C4"/>
    <w:rsid w:val="00222928"/>
    <w:rsid w:val="00226DE8"/>
    <w:rsid w:val="002274E6"/>
    <w:rsid w:val="00231351"/>
    <w:rsid w:val="00233F0C"/>
    <w:rsid w:val="00237870"/>
    <w:rsid w:val="00241F30"/>
    <w:rsid w:val="00244E0C"/>
    <w:rsid w:val="002515FB"/>
    <w:rsid w:val="002627FB"/>
    <w:rsid w:val="00267CF5"/>
    <w:rsid w:val="00271E1A"/>
    <w:rsid w:val="00276782"/>
    <w:rsid w:val="00283E3B"/>
    <w:rsid w:val="0029661C"/>
    <w:rsid w:val="002A05C5"/>
    <w:rsid w:val="002A33A5"/>
    <w:rsid w:val="002B286C"/>
    <w:rsid w:val="002C6AA7"/>
    <w:rsid w:val="002D3BED"/>
    <w:rsid w:val="002D3CFE"/>
    <w:rsid w:val="002D65FE"/>
    <w:rsid w:val="002F5C17"/>
    <w:rsid w:val="003056E6"/>
    <w:rsid w:val="00314014"/>
    <w:rsid w:val="003152A6"/>
    <w:rsid w:val="00316F28"/>
    <w:rsid w:val="00331AB6"/>
    <w:rsid w:val="00333FBD"/>
    <w:rsid w:val="00337C2A"/>
    <w:rsid w:val="00354325"/>
    <w:rsid w:val="003556D1"/>
    <w:rsid w:val="00363430"/>
    <w:rsid w:val="00370324"/>
    <w:rsid w:val="00372A2C"/>
    <w:rsid w:val="00393D20"/>
    <w:rsid w:val="003A5F27"/>
    <w:rsid w:val="003B273A"/>
    <w:rsid w:val="003B4269"/>
    <w:rsid w:val="003B6F4A"/>
    <w:rsid w:val="003C2194"/>
    <w:rsid w:val="003C636A"/>
    <w:rsid w:val="003D6375"/>
    <w:rsid w:val="003D7F44"/>
    <w:rsid w:val="003E0BEB"/>
    <w:rsid w:val="003E698D"/>
    <w:rsid w:val="003E7A1B"/>
    <w:rsid w:val="003F73B1"/>
    <w:rsid w:val="00403188"/>
    <w:rsid w:val="0040357E"/>
    <w:rsid w:val="00411A62"/>
    <w:rsid w:val="00413AA8"/>
    <w:rsid w:val="0042009F"/>
    <w:rsid w:val="004269A4"/>
    <w:rsid w:val="004270B1"/>
    <w:rsid w:val="00427C3B"/>
    <w:rsid w:val="00434DDB"/>
    <w:rsid w:val="00445F97"/>
    <w:rsid w:val="004556D6"/>
    <w:rsid w:val="00463A40"/>
    <w:rsid w:val="00465263"/>
    <w:rsid w:val="00466045"/>
    <w:rsid w:val="0047395A"/>
    <w:rsid w:val="0047750C"/>
    <w:rsid w:val="00493EBB"/>
    <w:rsid w:val="004A38B5"/>
    <w:rsid w:val="004D1486"/>
    <w:rsid w:val="004D363E"/>
    <w:rsid w:val="004D4F28"/>
    <w:rsid w:val="004D723A"/>
    <w:rsid w:val="004F173D"/>
    <w:rsid w:val="004F72C1"/>
    <w:rsid w:val="004F7C90"/>
    <w:rsid w:val="00510735"/>
    <w:rsid w:val="005112F6"/>
    <w:rsid w:val="00511F6C"/>
    <w:rsid w:val="00516FC4"/>
    <w:rsid w:val="005211B6"/>
    <w:rsid w:val="00521654"/>
    <w:rsid w:val="00523763"/>
    <w:rsid w:val="0052600A"/>
    <w:rsid w:val="00532337"/>
    <w:rsid w:val="00541384"/>
    <w:rsid w:val="00547519"/>
    <w:rsid w:val="005535F0"/>
    <w:rsid w:val="005536D5"/>
    <w:rsid w:val="0055610C"/>
    <w:rsid w:val="0057148D"/>
    <w:rsid w:val="00571491"/>
    <w:rsid w:val="005737E8"/>
    <w:rsid w:val="00573D9D"/>
    <w:rsid w:val="00576594"/>
    <w:rsid w:val="0058564B"/>
    <w:rsid w:val="00590F12"/>
    <w:rsid w:val="005920E6"/>
    <w:rsid w:val="005934A7"/>
    <w:rsid w:val="005B43A4"/>
    <w:rsid w:val="005B6CD8"/>
    <w:rsid w:val="005C6C64"/>
    <w:rsid w:val="005F2A38"/>
    <w:rsid w:val="005F3747"/>
    <w:rsid w:val="005F3B00"/>
    <w:rsid w:val="005F5CF7"/>
    <w:rsid w:val="0060024E"/>
    <w:rsid w:val="0060181E"/>
    <w:rsid w:val="006056B4"/>
    <w:rsid w:val="00605939"/>
    <w:rsid w:val="00613475"/>
    <w:rsid w:val="00616D09"/>
    <w:rsid w:val="006172A8"/>
    <w:rsid w:val="006202FB"/>
    <w:rsid w:val="00620E9E"/>
    <w:rsid w:val="00622496"/>
    <w:rsid w:val="00627EB2"/>
    <w:rsid w:val="00634ED6"/>
    <w:rsid w:val="006377DE"/>
    <w:rsid w:val="00641191"/>
    <w:rsid w:val="00650B99"/>
    <w:rsid w:val="006542CA"/>
    <w:rsid w:val="00667D71"/>
    <w:rsid w:val="006711EF"/>
    <w:rsid w:val="0067322D"/>
    <w:rsid w:val="006751C5"/>
    <w:rsid w:val="006761C6"/>
    <w:rsid w:val="00676AFC"/>
    <w:rsid w:val="00687BBE"/>
    <w:rsid w:val="0069034C"/>
    <w:rsid w:val="00695B27"/>
    <w:rsid w:val="006B7CAD"/>
    <w:rsid w:val="006C4C35"/>
    <w:rsid w:val="006C69ED"/>
    <w:rsid w:val="006D2E41"/>
    <w:rsid w:val="006E04A4"/>
    <w:rsid w:val="006E0804"/>
    <w:rsid w:val="006F1E97"/>
    <w:rsid w:val="00707AE7"/>
    <w:rsid w:val="00725975"/>
    <w:rsid w:val="007300C1"/>
    <w:rsid w:val="007425F0"/>
    <w:rsid w:val="00742CA2"/>
    <w:rsid w:val="00754A85"/>
    <w:rsid w:val="007560C0"/>
    <w:rsid w:val="00761F4F"/>
    <w:rsid w:val="007621FA"/>
    <w:rsid w:val="0076454C"/>
    <w:rsid w:val="00771D84"/>
    <w:rsid w:val="00771EF1"/>
    <w:rsid w:val="007762F0"/>
    <w:rsid w:val="0079614E"/>
    <w:rsid w:val="0079703B"/>
    <w:rsid w:val="007A2DD6"/>
    <w:rsid w:val="007A367C"/>
    <w:rsid w:val="007A439B"/>
    <w:rsid w:val="007B1F22"/>
    <w:rsid w:val="007B3663"/>
    <w:rsid w:val="007B7F6D"/>
    <w:rsid w:val="007C2CE9"/>
    <w:rsid w:val="007C65E0"/>
    <w:rsid w:val="007C68BC"/>
    <w:rsid w:val="007F018F"/>
    <w:rsid w:val="007F42BF"/>
    <w:rsid w:val="007F5625"/>
    <w:rsid w:val="00805A59"/>
    <w:rsid w:val="00817102"/>
    <w:rsid w:val="00831C80"/>
    <w:rsid w:val="008369D1"/>
    <w:rsid w:val="00840C2B"/>
    <w:rsid w:val="00851AC1"/>
    <w:rsid w:val="008611DD"/>
    <w:rsid w:val="0086221D"/>
    <w:rsid w:val="0086733D"/>
    <w:rsid w:val="008673D6"/>
    <w:rsid w:val="00881E1F"/>
    <w:rsid w:val="008851D1"/>
    <w:rsid w:val="00892F34"/>
    <w:rsid w:val="008973D3"/>
    <w:rsid w:val="008A6CC0"/>
    <w:rsid w:val="008B3652"/>
    <w:rsid w:val="008B7BEF"/>
    <w:rsid w:val="008C1DC4"/>
    <w:rsid w:val="008C2D95"/>
    <w:rsid w:val="008C4465"/>
    <w:rsid w:val="008C5BF7"/>
    <w:rsid w:val="008C6412"/>
    <w:rsid w:val="008C720D"/>
    <w:rsid w:val="008E45E4"/>
    <w:rsid w:val="008F2D4D"/>
    <w:rsid w:val="008F42A6"/>
    <w:rsid w:val="008F48D1"/>
    <w:rsid w:val="0090745E"/>
    <w:rsid w:val="009074C4"/>
    <w:rsid w:val="009104BD"/>
    <w:rsid w:val="00911E71"/>
    <w:rsid w:val="009138B9"/>
    <w:rsid w:val="009152F7"/>
    <w:rsid w:val="00916A4A"/>
    <w:rsid w:val="00917172"/>
    <w:rsid w:val="00920FFF"/>
    <w:rsid w:val="0092105E"/>
    <w:rsid w:val="00922FCB"/>
    <w:rsid w:val="00923A84"/>
    <w:rsid w:val="009248CD"/>
    <w:rsid w:val="00925EC1"/>
    <w:rsid w:val="00931465"/>
    <w:rsid w:val="00931D34"/>
    <w:rsid w:val="00937C33"/>
    <w:rsid w:val="00943084"/>
    <w:rsid w:val="009453AC"/>
    <w:rsid w:val="0095460E"/>
    <w:rsid w:val="00957DC3"/>
    <w:rsid w:val="00992D0A"/>
    <w:rsid w:val="009A462F"/>
    <w:rsid w:val="009B5432"/>
    <w:rsid w:val="009D366E"/>
    <w:rsid w:val="009D43DB"/>
    <w:rsid w:val="009D61B5"/>
    <w:rsid w:val="009E08F9"/>
    <w:rsid w:val="009F6720"/>
    <w:rsid w:val="00A0035F"/>
    <w:rsid w:val="00A039AB"/>
    <w:rsid w:val="00A07939"/>
    <w:rsid w:val="00A1013B"/>
    <w:rsid w:val="00A121CB"/>
    <w:rsid w:val="00A1407A"/>
    <w:rsid w:val="00A23D53"/>
    <w:rsid w:val="00A30C1B"/>
    <w:rsid w:val="00A335B4"/>
    <w:rsid w:val="00A34E36"/>
    <w:rsid w:val="00A41211"/>
    <w:rsid w:val="00A53141"/>
    <w:rsid w:val="00A568E4"/>
    <w:rsid w:val="00A61107"/>
    <w:rsid w:val="00A61BE3"/>
    <w:rsid w:val="00A63AF7"/>
    <w:rsid w:val="00A65770"/>
    <w:rsid w:val="00A778EF"/>
    <w:rsid w:val="00A82B81"/>
    <w:rsid w:val="00A90C17"/>
    <w:rsid w:val="00AA3A08"/>
    <w:rsid w:val="00AB50F6"/>
    <w:rsid w:val="00AC28CA"/>
    <w:rsid w:val="00AC4EA6"/>
    <w:rsid w:val="00AC6DE0"/>
    <w:rsid w:val="00AD6108"/>
    <w:rsid w:val="00AD7575"/>
    <w:rsid w:val="00AE28D4"/>
    <w:rsid w:val="00AE48F1"/>
    <w:rsid w:val="00B0304D"/>
    <w:rsid w:val="00B119EE"/>
    <w:rsid w:val="00B165A0"/>
    <w:rsid w:val="00B23B11"/>
    <w:rsid w:val="00B5702E"/>
    <w:rsid w:val="00B667A8"/>
    <w:rsid w:val="00B73AFF"/>
    <w:rsid w:val="00B82862"/>
    <w:rsid w:val="00B83220"/>
    <w:rsid w:val="00B920DB"/>
    <w:rsid w:val="00B94CFF"/>
    <w:rsid w:val="00B97993"/>
    <w:rsid w:val="00BA344F"/>
    <w:rsid w:val="00BA4789"/>
    <w:rsid w:val="00BB1218"/>
    <w:rsid w:val="00BB28CC"/>
    <w:rsid w:val="00BB35E0"/>
    <w:rsid w:val="00BB702B"/>
    <w:rsid w:val="00BC02FA"/>
    <w:rsid w:val="00BD507D"/>
    <w:rsid w:val="00BD52C1"/>
    <w:rsid w:val="00BE0E28"/>
    <w:rsid w:val="00C175DE"/>
    <w:rsid w:val="00C21D7A"/>
    <w:rsid w:val="00C260E7"/>
    <w:rsid w:val="00C32B63"/>
    <w:rsid w:val="00C330B7"/>
    <w:rsid w:val="00C37D61"/>
    <w:rsid w:val="00C40618"/>
    <w:rsid w:val="00C40E4D"/>
    <w:rsid w:val="00C43C8C"/>
    <w:rsid w:val="00C457FB"/>
    <w:rsid w:val="00C5210D"/>
    <w:rsid w:val="00C5551C"/>
    <w:rsid w:val="00C661BD"/>
    <w:rsid w:val="00C76452"/>
    <w:rsid w:val="00C8085A"/>
    <w:rsid w:val="00C81724"/>
    <w:rsid w:val="00C91918"/>
    <w:rsid w:val="00CA04D1"/>
    <w:rsid w:val="00CA1246"/>
    <w:rsid w:val="00CA168E"/>
    <w:rsid w:val="00CB21D2"/>
    <w:rsid w:val="00CD34B4"/>
    <w:rsid w:val="00CD667B"/>
    <w:rsid w:val="00D05AA9"/>
    <w:rsid w:val="00D06BA4"/>
    <w:rsid w:val="00D07E4C"/>
    <w:rsid w:val="00D13699"/>
    <w:rsid w:val="00D16618"/>
    <w:rsid w:val="00D2330F"/>
    <w:rsid w:val="00D31F43"/>
    <w:rsid w:val="00D35B7A"/>
    <w:rsid w:val="00D431AB"/>
    <w:rsid w:val="00D55A77"/>
    <w:rsid w:val="00D571B2"/>
    <w:rsid w:val="00D625B3"/>
    <w:rsid w:val="00D65CC4"/>
    <w:rsid w:val="00D74D41"/>
    <w:rsid w:val="00D93D3F"/>
    <w:rsid w:val="00DA3052"/>
    <w:rsid w:val="00DA3114"/>
    <w:rsid w:val="00DB3853"/>
    <w:rsid w:val="00DE7242"/>
    <w:rsid w:val="00DF36A5"/>
    <w:rsid w:val="00E1004C"/>
    <w:rsid w:val="00E11396"/>
    <w:rsid w:val="00E11966"/>
    <w:rsid w:val="00E26FC7"/>
    <w:rsid w:val="00E30D46"/>
    <w:rsid w:val="00E40C2E"/>
    <w:rsid w:val="00E426A4"/>
    <w:rsid w:val="00E44370"/>
    <w:rsid w:val="00E44585"/>
    <w:rsid w:val="00E46CE6"/>
    <w:rsid w:val="00E522F3"/>
    <w:rsid w:val="00E52757"/>
    <w:rsid w:val="00E5509D"/>
    <w:rsid w:val="00E57C66"/>
    <w:rsid w:val="00E81901"/>
    <w:rsid w:val="00E858F8"/>
    <w:rsid w:val="00E90867"/>
    <w:rsid w:val="00E918A3"/>
    <w:rsid w:val="00E93DCC"/>
    <w:rsid w:val="00EA149B"/>
    <w:rsid w:val="00EA62DE"/>
    <w:rsid w:val="00EA7D3A"/>
    <w:rsid w:val="00EB0D2D"/>
    <w:rsid w:val="00EB1D93"/>
    <w:rsid w:val="00EB231F"/>
    <w:rsid w:val="00EB2D94"/>
    <w:rsid w:val="00EB4208"/>
    <w:rsid w:val="00ED279A"/>
    <w:rsid w:val="00ED2A36"/>
    <w:rsid w:val="00ED2F49"/>
    <w:rsid w:val="00ED514A"/>
    <w:rsid w:val="00EE7CBF"/>
    <w:rsid w:val="00F04E4E"/>
    <w:rsid w:val="00F1427F"/>
    <w:rsid w:val="00F1543C"/>
    <w:rsid w:val="00F217FD"/>
    <w:rsid w:val="00F2478B"/>
    <w:rsid w:val="00F3190E"/>
    <w:rsid w:val="00F40502"/>
    <w:rsid w:val="00F46A70"/>
    <w:rsid w:val="00F5106C"/>
    <w:rsid w:val="00F52659"/>
    <w:rsid w:val="00F5673C"/>
    <w:rsid w:val="00F577D3"/>
    <w:rsid w:val="00F638C6"/>
    <w:rsid w:val="00F70D98"/>
    <w:rsid w:val="00F83E0E"/>
    <w:rsid w:val="00F8424E"/>
    <w:rsid w:val="00F86A5E"/>
    <w:rsid w:val="00F90863"/>
    <w:rsid w:val="00F90EF7"/>
    <w:rsid w:val="00F91D64"/>
    <w:rsid w:val="00F959F4"/>
    <w:rsid w:val="00FA03B7"/>
    <w:rsid w:val="00FA244C"/>
    <w:rsid w:val="00FB223B"/>
    <w:rsid w:val="00FB69B6"/>
    <w:rsid w:val="00FC23B2"/>
    <w:rsid w:val="00FC7605"/>
    <w:rsid w:val="00FE38FC"/>
    <w:rsid w:val="00FE65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8B170-D64C-49F2-8537-7404E88B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934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934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34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Верхний колонтитул Знак"/>
    <w:basedOn w:val="a0"/>
    <w:link w:val="a7"/>
    <w:uiPriority w:val="99"/>
    <w:rsid w:val="00D55A77"/>
  </w:style>
  <w:style w:type="paragraph" w:styleId="a7">
    <w:name w:val="header"/>
    <w:basedOn w:val="a"/>
    <w:link w:val="a6"/>
    <w:uiPriority w:val="99"/>
    <w:unhideWhenUsed/>
    <w:rsid w:val="00D55A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Cell">
    <w:name w:val="ConsPlusCell"/>
    <w:rsid w:val="00D55A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59"/>
    <w:rsid w:val="003634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semiHidden/>
    <w:unhideWhenUsed/>
    <w:rsid w:val="00A34E36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571B2"/>
    <w:pPr>
      <w:ind w:left="720"/>
      <w:contextualSpacing/>
    </w:pPr>
  </w:style>
  <w:style w:type="paragraph" w:customStyle="1" w:styleId="ConsPlusNormal">
    <w:name w:val="ConsPlusNormal"/>
    <w:uiPriority w:val="99"/>
    <w:rsid w:val="007762F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762F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333F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33F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2CA2E-B97D-4833-A271-FF2E0322A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Белуш Анна Валерьевна</cp:lastModifiedBy>
  <cp:revision>14</cp:revision>
  <cp:lastPrinted>2023-07-27T05:37:00Z</cp:lastPrinted>
  <dcterms:created xsi:type="dcterms:W3CDTF">2022-06-30T10:50:00Z</dcterms:created>
  <dcterms:modified xsi:type="dcterms:W3CDTF">2023-07-27T05:38:00Z</dcterms:modified>
</cp:coreProperties>
</file>